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C2D2E"/>
          <w:sz w:val="28"/>
          <w:szCs w:val="28"/>
        </w:rPr>
      </w:pPr>
      <w:r w:rsidRPr="005733F4">
        <w:rPr>
          <w:b/>
          <w:color w:val="2C2D2E"/>
          <w:sz w:val="28"/>
          <w:szCs w:val="28"/>
        </w:rPr>
        <w:t xml:space="preserve">Уведомлением об использовании файлов </w:t>
      </w:r>
      <w:proofErr w:type="spellStart"/>
      <w:r w:rsidRPr="005733F4">
        <w:rPr>
          <w:b/>
          <w:color w:val="2C2D2E"/>
          <w:sz w:val="28"/>
          <w:szCs w:val="28"/>
        </w:rPr>
        <w:t>cookie</w:t>
      </w:r>
      <w:proofErr w:type="spellEnd"/>
    </w:p>
    <w:p w:rsid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Сайт использует сервисы:</w:t>
      </w: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proofErr w:type="spellStart"/>
      <w:r w:rsidRPr="005733F4">
        <w:rPr>
          <w:color w:val="2C2D2E"/>
          <w:sz w:val="28"/>
          <w:szCs w:val="28"/>
        </w:rPr>
        <w:t>Виджет</w:t>
      </w:r>
      <w:proofErr w:type="spellEnd"/>
      <w:r w:rsidRPr="005733F4">
        <w:rPr>
          <w:color w:val="2C2D2E"/>
          <w:sz w:val="28"/>
          <w:szCs w:val="28"/>
        </w:rPr>
        <w:t xml:space="preserve"> платформы обратной связи «</w:t>
      </w:r>
      <w:proofErr w:type="spellStart"/>
      <w:r w:rsidRPr="005733F4">
        <w:rPr>
          <w:color w:val="2C2D2E"/>
          <w:sz w:val="28"/>
          <w:szCs w:val="28"/>
        </w:rPr>
        <w:t>Госуслуги</w:t>
      </w:r>
      <w:proofErr w:type="spellEnd"/>
      <w:r w:rsidRPr="005733F4">
        <w:rPr>
          <w:color w:val="2C2D2E"/>
          <w:sz w:val="28"/>
          <w:szCs w:val="28"/>
        </w:rPr>
        <w:t>. Решаем вместе»;</w:t>
      </w: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proofErr w:type="spellStart"/>
      <w:r w:rsidRPr="005733F4">
        <w:rPr>
          <w:color w:val="2C2D2E"/>
          <w:sz w:val="28"/>
          <w:szCs w:val="28"/>
        </w:rPr>
        <w:t>Виджет</w:t>
      </w:r>
      <w:proofErr w:type="spellEnd"/>
      <w:r w:rsidRPr="005733F4">
        <w:rPr>
          <w:color w:val="2C2D2E"/>
          <w:sz w:val="28"/>
          <w:szCs w:val="28"/>
        </w:rPr>
        <w:t xml:space="preserve"> «Обратная связь»;</w:t>
      </w: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proofErr w:type="spellStart"/>
      <w:r w:rsidRPr="005733F4">
        <w:rPr>
          <w:color w:val="2C2D2E"/>
          <w:sz w:val="28"/>
          <w:szCs w:val="28"/>
        </w:rPr>
        <w:t>Виджет</w:t>
      </w:r>
      <w:proofErr w:type="spellEnd"/>
      <w:r w:rsidRPr="005733F4">
        <w:rPr>
          <w:color w:val="2C2D2E"/>
          <w:sz w:val="28"/>
          <w:szCs w:val="28"/>
        </w:rPr>
        <w:t xml:space="preserve"> «Мнение о качестве услуг». </w:t>
      </w:r>
    </w:p>
    <w:p w:rsid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Использование </w:t>
      </w:r>
      <w:proofErr w:type="spellStart"/>
      <w:r w:rsidRPr="005733F4">
        <w:rPr>
          <w:color w:val="2C2D2E"/>
          <w:sz w:val="28"/>
          <w:szCs w:val="28"/>
        </w:rPr>
        <w:t>cookie</w:t>
      </w:r>
      <w:proofErr w:type="spellEnd"/>
      <w:r w:rsidRPr="005733F4">
        <w:rPr>
          <w:color w:val="2C2D2E"/>
          <w:sz w:val="28"/>
          <w:szCs w:val="28"/>
        </w:rPr>
        <w:t xml:space="preserve"> позволяет собирать информацию, которая не идентифицирует вас, но помогает улучшить функциональность сайта.</w:t>
      </w:r>
    </w:p>
    <w:p w:rsid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proofErr w:type="gramStart"/>
      <w:r w:rsidRPr="005733F4">
        <w:rPr>
          <w:color w:val="2C2D2E"/>
          <w:sz w:val="28"/>
          <w:szCs w:val="28"/>
        </w:rPr>
        <w:t>Продолжая использовать наш сайт, вы даете согласие на обработку файлов </w:t>
      </w:r>
      <w:proofErr w:type="spellStart"/>
      <w:r w:rsidRPr="005733F4">
        <w:rPr>
          <w:color w:val="2C2D2E"/>
          <w:sz w:val="28"/>
          <w:szCs w:val="28"/>
        </w:rPr>
        <w:t>cookie</w:t>
      </w:r>
      <w:proofErr w:type="spellEnd"/>
      <w:r w:rsidRPr="005733F4">
        <w:rPr>
          <w:color w:val="2C2D2E"/>
          <w:sz w:val="28"/>
          <w:szCs w:val="28"/>
        </w:rPr>
        <w:t xml:space="preserve"> и пользовательских данных, которые могут включать информацию о вашем местоположении, типе и версии операционной системы и браузера, типе устройства и разрешении его экрана, источнике перехода на наш сайт, языке системы и браузера, посещаемых страницах и действиях на них, а также IP — адрес. </w:t>
      </w:r>
      <w:proofErr w:type="gramEnd"/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 </w:t>
      </w: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Вы соглашаетесь с «</w:t>
      </w:r>
      <w:hyperlink r:id="rId5" w:history="1">
        <w:r w:rsidRPr="005733F4">
          <w:rPr>
            <w:rStyle w:val="a4"/>
            <w:sz w:val="28"/>
            <w:szCs w:val="28"/>
          </w:rPr>
          <w:t>Политикой обработки персональных данных</w:t>
        </w:r>
      </w:hyperlink>
      <w:bookmarkStart w:id="0" w:name="_GoBack"/>
      <w:bookmarkEnd w:id="0"/>
      <w:r w:rsidRPr="005733F4">
        <w:rPr>
          <w:color w:val="2C2D2E"/>
          <w:sz w:val="28"/>
          <w:szCs w:val="28"/>
        </w:rPr>
        <w:t>»</w:t>
      </w: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 </w:t>
      </w: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Вы можете отказаться от </w:t>
      </w:r>
      <w:proofErr w:type="spellStart"/>
      <w:r w:rsidRPr="005733F4">
        <w:rPr>
          <w:color w:val="2C2D2E"/>
          <w:sz w:val="28"/>
          <w:szCs w:val="28"/>
        </w:rPr>
        <w:t>cookie</w:t>
      </w:r>
      <w:proofErr w:type="spellEnd"/>
      <w:r w:rsidRPr="005733F4">
        <w:rPr>
          <w:color w:val="2C2D2E"/>
          <w:sz w:val="28"/>
          <w:szCs w:val="28"/>
        </w:rPr>
        <w:t xml:space="preserve"> , изменив настройки браузера. Продолжая использовать наш сайт, вы соглашаетесь на обработку данных в соответствии с указанными условиями и целями</w:t>
      </w:r>
      <w:proofErr w:type="gramStart"/>
      <w:r w:rsidRPr="005733F4">
        <w:rPr>
          <w:color w:val="2C2D2E"/>
          <w:sz w:val="28"/>
          <w:szCs w:val="28"/>
        </w:rPr>
        <w:t>..</w:t>
      </w:r>
      <w:proofErr w:type="gramEnd"/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 </w:t>
      </w:r>
    </w:p>
    <w:p w:rsidR="005733F4" w:rsidRPr="005733F4" w:rsidRDefault="005733F4" w:rsidP="005733F4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5733F4">
        <w:rPr>
          <w:color w:val="2C2D2E"/>
          <w:sz w:val="28"/>
          <w:szCs w:val="28"/>
        </w:rPr>
        <w:t>Срок согласия дается на 30 календарных дней. </w:t>
      </w:r>
    </w:p>
    <w:p w:rsidR="0093037A" w:rsidRPr="005733F4" w:rsidRDefault="0093037A">
      <w:pPr>
        <w:rPr>
          <w:rFonts w:ascii="Times New Roman" w:hAnsi="Times New Roman" w:cs="Times New Roman"/>
          <w:sz w:val="28"/>
          <w:szCs w:val="28"/>
        </w:rPr>
      </w:pPr>
    </w:p>
    <w:sectPr w:rsidR="0093037A" w:rsidRPr="00573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DA"/>
    <w:rsid w:val="005733F4"/>
    <w:rsid w:val="00821DDA"/>
    <w:rsid w:val="0093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3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733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3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733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hrome-extension://efaidnbmnnnibpcajpcglclefindmkaj/https:/lira39.ru/images/ua3/650/politika-informatsionnoj-bezopasnosti201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2026-02-17T07:45:00Z</dcterms:created>
  <dcterms:modified xsi:type="dcterms:W3CDTF">2026-02-17T07:47:00Z</dcterms:modified>
</cp:coreProperties>
</file>